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BD46F0" w14:textId="77777777" w:rsidR="009C5D66" w:rsidRDefault="00000000">
      <w:pPr>
        <w:pStyle w:val="Tekstpodstawowy"/>
        <w:spacing w:before="57"/>
        <w:ind w:left="7718" w:right="1" w:firstLine="0"/>
        <w:jc w:val="center"/>
      </w:pPr>
      <w:r>
        <w:rPr>
          <w:spacing w:val="-2"/>
        </w:rPr>
        <w:t>Załącznik</w:t>
      </w:r>
      <w:r>
        <w:rPr>
          <w:spacing w:val="-6"/>
        </w:rPr>
        <w:t xml:space="preserve"> </w:t>
      </w:r>
      <w:r>
        <w:rPr>
          <w:spacing w:val="-2"/>
        </w:rPr>
        <w:t>nr</w:t>
      </w:r>
      <w:r>
        <w:rPr>
          <w:spacing w:val="-5"/>
        </w:rPr>
        <w:t xml:space="preserve"> </w:t>
      </w:r>
      <w:r>
        <w:rPr>
          <w:spacing w:val="-10"/>
        </w:rPr>
        <w:t>4</w:t>
      </w:r>
    </w:p>
    <w:p w14:paraId="49571B10" w14:textId="77777777" w:rsidR="009C5D66" w:rsidRDefault="00000000">
      <w:pPr>
        <w:pStyle w:val="Tytu"/>
      </w:pPr>
      <w:r>
        <w:rPr>
          <w:spacing w:val="-4"/>
        </w:rPr>
        <w:t>Klauzula</w:t>
      </w:r>
      <w:r>
        <w:rPr>
          <w:spacing w:val="-7"/>
        </w:rPr>
        <w:t xml:space="preserve"> </w:t>
      </w:r>
      <w:r>
        <w:rPr>
          <w:spacing w:val="-4"/>
        </w:rPr>
        <w:t>informacyjna o</w:t>
      </w:r>
      <w:r>
        <w:rPr>
          <w:spacing w:val="-6"/>
        </w:rPr>
        <w:t xml:space="preserve"> </w:t>
      </w:r>
      <w:r>
        <w:rPr>
          <w:spacing w:val="-4"/>
        </w:rPr>
        <w:t>przetwarzaniu</w:t>
      </w:r>
      <w:r>
        <w:rPr>
          <w:spacing w:val="-7"/>
        </w:rPr>
        <w:t xml:space="preserve"> </w:t>
      </w:r>
      <w:r>
        <w:rPr>
          <w:spacing w:val="-4"/>
        </w:rPr>
        <w:t>danych</w:t>
      </w:r>
      <w:r>
        <w:rPr>
          <w:spacing w:val="-5"/>
        </w:rPr>
        <w:t xml:space="preserve"> </w:t>
      </w:r>
      <w:r>
        <w:rPr>
          <w:spacing w:val="-4"/>
        </w:rPr>
        <w:t>osobowych</w:t>
      </w:r>
    </w:p>
    <w:p w14:paraId="2DB5FF4B" w14:textId="77777777" w:rsidR="009C5D66" w:rsidRDefault="00000000">
      <w:pPr>
        <w:pStyle w:val="Tekstpodstawowy"/>
        <w:spacing w:before="117" w:line="235" w:lineRule="auto"/>
        <w:ind w:left="118" w:right="112" w:firstLine="0"/>
      </w:pPr>
      <w:r>
        <w:t>Zgodnie z art. 13 ust. 1−2 rozporządzenia Parlamentu Europejskiego i Rady (UE) 2016/679 z 27.04.2016 r. w sprawie ochrony osób fizycznych w związku z przetwarzaniem danych osobowych i w sprawie swobodnego przepływu takich danych oraz uchylenia dyrektywy 95/46/WE</w:t>
      </w:r>
      <w:r>
        <w:rPr>
          <w:spacing w:val="-10"/>
        </w:rPr>
        <w:t xml:space="preserve"> </w:t>
      </w:r>
      <w:r>
        <w:t>(ogólne</w:t>
      </w:r>
      <w:r>
        <w:rPr>
          <w:spacing w:val="-9"/>
        </w:rPr>
        <w:t xml:space="preserve"> </w:t>
      </w:r>
      <w:r>
        <w:t>rozporządzenie</w:t>
      </w:r>
      <w:r>
        <w:rPr>
          <w:spacing w:val="-9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ochronie</w:t>
      </w:r>
      <w:r>
        <w:rPr>
          <w:spacing w:val="-9"/>
        </w:rPr>
        <w:t xml:space="preserve"> </w:t>
      </w:r>
      <w:r>
        <w:t>danych)</w:t>
      </w:r>
      <w:r>
        <w:rPr>
          <w:spacing w:val="-10"/>
        </w:rPr>
        <w:t xml:space="preserve"> </w:t>
      </w:r>
      <w:r>
        <w:t>(Dz.Urz.</w:t>
      </w:r>
      <w:r>
        <w:rPr>
          <w:spacing w:val="-9"/>
        </w:rPr>
        <w:t xml:space="preserve"> </w:t>
      </w:r>
      <w:r>
        <w:t>UE</w:t>
      </w:r>
      <w:r>
        <w:rPr>
          <w:spacing w:val="-9"/>
        </w:rPr>
        <w:t xml:space="preserve"> </w:t>
      </w:r>
      <w:r>
        <w:t>L</w:t>
      </w:r>
      <w:r>
        <w:rPr>
          <w:spacing w:val="-10"/>
        </w:rPr>
        <w:t xml:space="preserve"> </w:t>
      </w:r>
      <w:r>
        <w:t>119,</w:t>
      </w:r>
      <w:r>
        <w:rPr>
          <w:spacing w:val="-9"/>
        </w:rPr>
        <w:t xml:space="preserve"> </w:t>
      </w:r>
      <w:r>
        <w:t>s.</w:t>
      </w:r>
      <w:r>
        <w:rPr>
          <w:spacing w:val="-9"/>
        </w:rPr>
        <w:t xml:space="preserve"> </w:t>
      </w:r>
      <w:r>
        <w:t>1)</w:t>
      </w:r>
      <w:r>
        <w:rPr>
          <w:spacing w:val="-6"/>
        </w:rPr>
        <w:t xml:space="preserve"> </w:t>
      </w:r>
      <w:r>
        <w:t>–</w:t>
      </w:r>
      <w:r>
        <w:rPr>
          <w:spacing w:val="-10"/>
        </w:rPr>
        <w:t xml:space="preserve"> </w:t>
      </w:r>
      <w:r>
        <w:t>dalej</w:t>
      </w:r>
      <w:r>
        <w:rPr>
          <w:spacing w:val="-9"/>
        </w:rPr>
        <w:t xml:space="preserve"> </w:t>
      </w:r>
      <w:r>
        <w:rPr>
          <w:spacing w:val="-4"/>
        </w:rPr>
        <w:t>RODO</w:t>
      </w:r>
    </w:p>
    <w:p w14:paraId="3A0FA8DA" w14:textId="77777777" w:rsidR="009C5D66" w:rsidRDefault="00000000">
      <w:pPr>
        <w:pStyle w:val="Tekstpodstawowy"/>
        <w:spacing w:line="270" w:lineRule="exact"/>
        <w:ind w:left="118" w:firstLine="0"/>
      </w:pPr>
      <w:r>
        <w:rPr>
          <w:spacing w:val="-2"/>
        </w:rPr>
        <w:t>−</w:t>
      </w:r>
      <w:r>
        <w:rPr>
          <w:spacing w:val="-10"/>
        </w:rPr>
        <w:t xml:space="preserve"> </w:t>
      </w:r>
      <w:r>
        <w:rPr>
          <w:spacing w:val="-2"/>
        </w:rPr>
        <w:t>informujemy,</w:t>
      </w:r>
      <w:r>
        <w:rPr>
          <w:spacing w:val="-9"/>
        </w:rPr>
        <w:t xml:space="preserve"> </w:t>
      </w:r>
      <w:r>
        <w:rPr>
          <w:spacing w:val="-5"/>
        </w:rPr>
        <w:t>że:</w:t>
      </w:r>
    </w:p>
    <w:p w14:paraId="05CD8D6A" w14:textId="77777777" w:rsidR="009C5D66" w:rsidRDefault="00000000">
      <w:pPr>
        <w:pStyle w:val="Akapitzlist"/>
        <w:numPr>
          <w:ilvl w:val="0"/>
          <w:numId w:val="1"/>
        </w:numPr>
        <w:tabs>
          <w:tab w:val="left" w:pos="683"/>
          <w:tab w:val="left" w:pos="685"/>
        </w:tabs>
        <w:spacing w:before="122" w:line="232" w:lineRule="auto"/>
        <w:ind w:right="114"/>
        <w:jc w:val="both"/>
        <w:rPr>
          <w:i/>
          <w:sz w:val="24"/>
        </w:rPr>
      </w:pPr>
      <w:r>
        <w:rPr>
          <w:w w:val="90"/>
          <w:sz w:val="24"/>
        </w:rPr>
        <w:t xml:space="preserve">administratorem Pani/Pana danych osobowych jest </w:t>
      </w:r>
      <w:r>
        <w:rPr>
          <w:i/>
          <w:w w:val="90"/>
          <w:sz w:val="24"/>
        </w:rPr>
        <w:t>Starosta Tucholski z siedzibą w Tucholi przy ul.</w:t>
      </w:r>
      <w:r>
        <w:rPr>
          <w:i/>
          <w:spacing w:val="-4"/>
          <w:w w:val="90"/>
          <w:sz w:val="24"/>
        </w:rPr>
        <w:t xml:space="preserve"> </w:t>
      </w:r>
      <w:r>
        <w:rPr>
          <w:i/>
          <w:w w:val="90"/>
          <w:sz w:val="24"/>
        </w:rPr>
        <w:t>Pocztowej</w:t>
      </w:r>
      <w:r>
        <w:rPr>
          <w:i/>
          <w:spacing w:val="-5"/>
          <w:w w:val="90"/>
          <w:sz w:val="24"/>
        </w:rPr>
        <w:t xml:space="preserve"> </w:t>
      </w:r>
      <w:r>
        <w:rPr>
          <w:i/>
          <w:w w:val="90"/>
          <w:sz w:val="24"/>
        </w:rPr>
        <w:t>7,</w:t>
      </w:r>
      <w:r>
        <w:rPr>
          <w:i/>
          <w:spacing w:val="-4"/>
          <w:w w:val="90"/>
          <w:sz w:val="24"/>
        </w:rPr>
        <w:t xml:space="preserve"> </w:t>
      </w:r>
      <w:r>
        <w:rPr>
          <w:i/>
          <w:w w:val="90"/>
          <w:sz w:val="24"/>
        </w:rPr>
        <w:t>89-500</w:t>
      </w:r>
      <w:r>
        <w:rPr>
          <w:i/>
          <w:spacing w:val="-4"/>
          <w:w w:val="90"/>
          <w:sz w:val="24"/>
        </w:rPr>
        <w:t xml:space="preserve"> </w:t>
      </w:r>
      <w:r>
        <w:rPr>
          <w:i/>
          <w:w w:val="90"/>
          <w:sz w:val="24"/>
        </w:rPr>
        <w:t>Tuchola;</w:t>
      </w:r>
      <w:r>
        <w:rPr>
          <w:i/>
          <w:spacing w:val="-4"/>
          <w:w w:val="90"/>
          <w:sz w:val="24"/>
        </w:rPr>
        <w:t xml:space="preserve"> </w:t>
      </w:r>
      <w:r>
        <w:rPr>
          <w:i/>
          <w:w w:val="90"/>
          <w:sz w:val="24"/>
        </w:rPr>
        <w:t>tel.</w:t>
      </w:r>
      <w:r>
        <w:rPr>
          <w:i/>
          <w:spacing w:val="-4"/>
          <w:w w:val="90"/>
          <w:sz w:val="24"/>
        </w:rPr>
        <w:t xml:space="preserve"> </w:t>
      </w:r>
      <w:r>
        <w:rPr>
          <w:i/>
          <w:w w:val="90"/>
          <w:sz w:val="24"/>
        </w:rPr>
        <w:t>52</w:t>
      </w:r>
      <w:r>
        <w:rPr>
          <w:i/>
          <w:spacing w:val="-4"/>
          <w:w w:val="90"/>
          <w:sz w:val="24"/>
        </w:rPr>
        <w:t xml:space="preserve"> </w:t>
      </w:r>
      <w:r>
        <w:rPr>
          <w:i/>
          <w:w w:val="90"/>
          <w:sz w:val="24"/>
        </w:rPr>
        <w:t>5590700;</w:t>
      </w:r>
    </w:p>
    <w:p w14:paraId="39B6C34C" w14:textId="77777777" w:rsidR="009C5D66" w:rsidRDefault="00000000">
      <w:pPr>
        <w:pStyle w:val="Akapitzlist"/>
        <w:numPr>
          <w:ilvl w:val="0"/>
          <w:numId w:val="1"/>
        </w:numPr>
        <w:tabs>
          <w:tab w:val="left" w:pos="683"/>
          <w:tab w:val="left" w:pos="685"/>
        </w:tabs>
        <w:spacing w:before="3" w:line="235" w:lineRule="auto"/>
        <w:ind w:right="112"/>
        <w:jc w:val="both"/>
        <w:rPr>
          <w:sz w:val="24"/>
        </w:rPr>
      </w:pPr>
      <w:r>
        <w:rPr>
          <w:spacing w:val="-2"/>
          <w:sz w:val="24"/>
        </w:rPr>
        <w:t>inspektorem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ochrony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danych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osobowych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jest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Pani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Hanna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Borzyszkowska,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z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którą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może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 xml:space="preserve">się </w:t>
      </w:r>
      <w:r>
        <w:rPr>
          <w:sz w:val="24"/>
        </w:rPr>
        <w:t>Pani/Pan</w:t>
      </w:r>
      <w:r>
        <w:rPr>
          <w:spacing w:val="-2"/>
          <w:sz w:val="24"/>
        </w:rPr>
        <w:t xml:space="preserve"> </w:t>
      </w:r>
      <w:r>
        <w:rPr>
          <w:sz w:val="24"/>
        </w:rPr>
        <w:t>skontaktować</w:t>
      </w:r>
      <w:r>
        <w:rPr>
          <w:spacing w:val="-3"/>
          <w:sz w:val="24"/>
        </w:rPr>
        <w:t xml:space="preserve"> </w:t>
      </w:r>
      <w:r>
        <w:rPr>
          <w:sz w:val="24"/>
        </w:rPr>
        <w:t>w</w:t>
      </w:r>
      <w:r>
        <w:rPr>
          <w:spacing w:val="-1"/>
          <w:sz w:val="24"/>
        </w:rPr>
        <w:t xml:space="preserve"> </w:t>
      </w:r>
      <w:r>
        <w:rPr>
          <w:sz w:val="24"/>
        </w:rPr>
        <w:t>sprawach</w:t>
      </w:r>
      <w:r>
        <w:rPr>
          <w:spacing w:val="-1"/>
          <w:sz w:val="24"/>
        </w:rPr>
        <w:t xml:space="preserve"> </w:t>
      </w:r>
      <w:r>
        <w:rPr>
          <w:sz w:val="24"/>
        </w:rPr>
        <w:t>ochrony</w:t>
      </w:r>
      <w:r>
        <w:rPr>
          <w:spacing w:val="-1"/>
          <w:sz w:val="24"/>
        </w:rPr>
        <w:t xml:space="preserve"> </w:t>
      </w:r>
      <w:r>
        <w:rPr>
          <w:sz w:val="24"/>
        </w:rPr>
        <w:t>swoich</w:t>
      </w:r>
      <w:r>
        <w:rPr>
          <w:spacing w:val="-2"/>
          <w:sz w:val="24"/>
        </w:rPr>
        <w:t xml:space="preserve"> </w:t>
      </w:r>
      <w:r>
        <w:rPr>
          <w:sz w:val="24"/>
        </w:rPr>
        <w:t>danych</w:t>
      </w:r>
      <w:r>
        <w:rPr>
          <w:spacing w:val="-2"/>
          <w:sz w:val="24"/>
        </w:rPr>
        <w:t xml:space="preserve"> </w:t>
      </w:r>
      <w:r>
        <w:rPr>
          <w:sz w:val="24"/>
        </w:rPr>
        <w:t>osobowych</w:t>
      </w:r>
      <w:r>
        <w:rPr>
          <w:spacing w:val="-2"/>
          <w:sz w:val="24"/>
        </w:rPr>
        <w:t xml:space="preserve"> </w:t>
      </w:r>
      <w:r>
        <w:rPr>
          <w:sz w:val="24"/>
        </w:rPr>
        <w:t>poprzez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e-mail: </w:t>
      </w:r>
      <w:hyperlink r:id="rId5">
        <w:r>
          <w:rPr>
            <w:color w:val="0000FF"/>
            <w:sz w:val="24"/>
            <w:u w:val="single" w:color="0000FF"/>
          </w:rPr>
          <w:t>iod@tucholski.pl</w:t>
        </w:r>
      </w:hyperlink>
      <w:r>
        <w:rPr>
          <w:color w:val="0000FF"/>
          <w:sz w:val="24"/>
        </w:rPr>
        <w:t xml:space="preserve"> </w:t>
      </w:r>
      <w:r>
        <w:rPr>
          <w:sz w:val="24"/>
        </w:rPr>
        <w:t xml:space="preserve">pod numerem telefonu 52 5590700 lub pisemnie na adres siedziby </w:t>
      </w:r>
      <w:r>
        <w:rPr>
          <w:spacing w:val="-2"/>
          <w:sz w:val="24"/>
        </w:rPr>
        <w:t>administratora,</w:t>
      </w:r>
    </w:p>
    <w:p w14:paraId="336EFF65" w14:textId="54A54B30" w:rsidR="009C5D66" w:rsidRDefault="00000000">
      <w:pPr>
        <w:pStyle w:val="Akapitzlist"/>
        <w:numPr>
          <w:ilvl w:val="0"/>
          <w:numId w:val="1"/>
        </w:numPr>
        <w:tabs>
          <w:tab w:val="left" w:pos="683"/>
          <w:tab w:val="left" w:pos="685"/>
        </w:tabs>
        <w:spacing w:line="235" w:lineRule="auto"/>
        <w:ind w:right="112"/>
        <w:jc w:val="both"/>
        <w:rPr>
          <w:sz w:val="24"/>
        </w:rPr>
      </w:pPr>
      <w:r>
        <w:rPr>
          <w:sz w:val="24"/>
        </w:rPr>
        <w:t>Pani/Pana</w:t>
      </w:r>
      <w:r>
        <w:rPr>
          <w:spacing w:val="-10"/>
          <w:sz w:val="24"/>
        </w:rPr>
        <w:t xml:space="preserve"> </w:t>
      </w:r>
      <w:r>
        <w:rPr>
          <w:sz w:val="24"/>
        </w:rPr>
        <w:t>dane</w:t>
      </w:r>
      <w:r>
        <w:rPr>
          <w:spacing w:val="-10"/>
          <w:sz w:val="24"/>
        </w:rPr>
        <w:t xml:space="preserve"> </w:t>
      </w:r>
      <w:r>
        <w:rPr>
          <w:sz w:val="24"/>
        </w:rPr>
        <w:t>osobowe</w:t>
      </w:r>
      <w:r>
        <w:rPr>
          <w:spacing w:val="-11"/>
          <w:sz w:val="24"/>
        </w:rPr>
        <w:t xml:space="preserve"> </w:t>
      </w:r>
      <w:r>
        <w:rPr>
          <w:sz w:val="24"/>
        </w:rPr>
        <w:t>przetwarzane</w:t>
      </w:r>
      <w:r>
        <w:rPr>
          <w:spacing w:val="-10"/>
          <w:sz w:val="24"/>
        </w:rPr>
        <w:t xml:space="preserve"> </w:t>
      </w:r>
      <w:r>
        <w:rPr>
          <w:sz w:val="24"/>
        </w:rPr>
        <w:t>będą</w:t>
      </w:r>
      <w:r>
        <w:rPr>
          <w:spacing w:val="-10"/>
          <w:sz w:val="24"/>
        </w:rPr>
        <w:t xml:space="preserve"> </w:t>
      </w:r>
      <w:r>
        <w:rPr>
          <w:sz w:val="24"/>
        </w:rPr>
        <w:t>na</w:t>
      </w:r>
      <w:r>
        <w:rPr>
          <w:spacing w:val="-10"/>
          <w:sz w:val="24"/>
        </w:rPr>
        <w:t xml:space="preserve"> </w:t>
      </w:r>
      <w:r>
        <w:rPr>
          <w:sz w:val="24"/>
        </w:rPr>
        <w:t>podstawie</w:t>
      </w:r>
      <w:r>
        <w:rPr>
          <w:spacing w:val="-10"/>
          <w:sz w:val="24"/>
        </w:rPr>
        <w:t xml:space="preserve"> </w:t>
      </w:r>
      <w:r>
        <w:rPr>
          <w:sz w:val="24"/>
        </w:rPr>
        <w:t>art.</w:t>
      </w:r>
      <w:r>
        <w:rPr>
          <w:spacing w:val="-10"/>
          <w:sz w:val="24"/>
        </w:rPr>
        <w:t xml:space="preserve"> </w:t>
      </w:r>
      <w:r>
        <w:rPr>
          <w:sz w:val="24"/>
        </w:rPr>
        <w:t>6</w:t>
      </w:r>
      <w:r>
        <w:rPr>
          <w:spacing w:val="-10"/>
          <w:sz w:val="24"/>
        </w:rPr>
        <w:t xml:space="preserve"> </w:t>
      </w:r>
      <w:r>
        <w:rPr>
          <w:sz w:val="24"/>
        </w:rPr>
        <w:t>ust.</w:t>
      </w:r>
      <w:r>
        <w:rPr>
          <w:spacing w:val="-10"/>
          <w:sz w:val="24"/>
        </w:rPr>
        <w:t xml:space="preserve"> </w:t>
      </w:r>
      <w:r>
        <w:rPr>
          <w:sz w:val="24"/>
        </w:rPr>
        <w:t>1</w:t>
      </w:r>
      <w:r>
        <w:rPr>
          <w:spacing w:val="-10"/>
          <w:sz w:val="24"/>
        </w:rPr>
        <w:t xml:space="preserve"> </w:t>
      </w:r>
      <w:r>
        <w:rPr>
          <w:sz w:val="24"/>
        </w:rPr>
        <w:t>lit.</w:t>
      </w:r>
      <w:r>
        <w:rPr>
          <w:spacing w:val="-10"/>
          <w:sz w:val="24"/>
        </w:rPr>
        <w:t xml:space="preserve"> </w:t>
      </w:r>
      <w:r>
        <w:rPr>
          <w:sz w:val="24"/>
        </w:rPr>
        <w:t>c</w:t>
      </w:r>
      <w:r>
        <w:rPr>
          <w:spacing w:val="-2"/>
          <w:sz w:val="24"/>
        </w:rPr>
        <w:t xml:space="preserve"> </w:t>
      </w:r>
      <w:r>
        <w:rPr>
          <w:sz w:val="24"/>
        </w:rPr>
        <w:t>RODO</w:t>
      </w:r>
      <w:r>
        <w:rPr>
          <w:spacing w:val="-11"/>
          <w:sz w:val="24"/>
        </w:rPr>
        <w:t xml:space="preserve"> </w:t>
      </w:r>
      <w:r>
        <w:rPr>
          <w:sz w:val="24"/>
        </w:rPr>
        <w:t>w</w:t>
      </w:r>
      <w:r>
        <w:rPr>
          <w:spacing w:val="-10"/>
          <w:sz w:val="24"/>
        </w:rPr>
        <w:t xml:space="preserve"> </w:t>
      </w:r>
      <w:r>
        <w:rPr>
          <w:sz w:val="24"/>
        </w:rPr>
        <w:t>celu wypełnienia</w:t>
      </w:r>
      <w:r>
        <w:rPr>
          <w:spacing w:val="-10"/>
          <w:sz w:val="24"/>
        </w:rPr>
        <w:t xml:space="preserve"> </w:t>
      </w:r>
      <w:r>
        <w:rPr>
          <w:sz w:val="24"/>
        </w:rPr>
        <w:t>obowiązku</w:t>
      </w:r>
      <w:r>
        <w:rPr>
          <w:spacing w:val="-11"/>
          <w:sz w:val="24"/>
        </w:rPr>
        <w:t xml:space="preserve"> </w:t>
      </w:r>
      <w:r>
        <w:rPr>
          <w:sz w:val="24"/>
        </w:rPr>
        <w:t>prawnego</w:t>
      </w:r>
      <w:r>
        <w:rPr>
          <w:spacing w:val="-12"/>
          <w:sz w:val="24"/>
        </w:rPr>
        <w:t xml:space="preserve"> </w:t>
      </w:r>
      <w:r>
        <w:rPr>
          <w:sz w:val="24"/>
        </w:rPr>
        <w:t>ciążącego</w:t>
      </w:r>
      <w:r>
        <w:rPr>
          <w:spacing w:val="-10"/>
          <w:sz w:val="24"/>
        </w:rPr>
        <w:t xml:space="preserve"> </w:t>
      </w:r>
      <w:r>
        <w:rPr>
          <w:sz w:val="24"/>
        </w:rPr>
        <w:t>na</w:t>
      </w:r>
      <w:r>
        <w:rPr>
          <w:spacing w:val="-12"/>
          <w:sz w:val="24"/>
        </w:rPr>
        <w:t xml:space="preserve"> </w:t>
      </w:r>
      <w:r>
        <w:rPr>
          <w:sz w:val="24"/>
        </w:rPr>
        <w:t>administratorze</w:t>
      </w:r>
      <w:r>
        <w:rPr>
          <w:spacing w:val="-10"/>
          <w:sz w:val="24"/>
        </w:rPr>
        <w:t xml:space="preserve"> </w:t>
      </w:r>
      <w:r>
        <w:rPr>
          <w:sz w:val="24"/>
        </w:rPr>
        <w:t>na</w:t>
      </w:r>
      <w:r>
        <w:rPr>
          <w:spacing w:val="-12"/>
          <w:sz w:val="24"/>
        </w:rPr>
        <w:t xml:space="preserve"> </w:t>
      </w:r>
      <w:r>
        <w:rPr>
          <w:sz w:val="24"/>
        </w:rPr>
        <w:t>podstawie</w:t>
      </w:r>
      <w:r>
        <w:rPr>
          <w:spacing w:val="-10"/>
          <w:sz w:val="24"/>
        </w:rPr>
        <w:t xml:space="preserve"> </w:t>
      </w:r>
      <w:r>
        <w:rPr>
          <w:sz w:val="24"/>
        </w:rPr>
        <w:t>art.</w:t>
      </w:r>
      <w:r>
        <w:rPr>
          <w:spacing w:val="-10"/>
          <w:sz w:val="24"/>
        </w:rPr>
        <w:t xml:space="preserve"> </w:t>
      </w:r>
      <w:r>
        <w:rPr>
          <w:sz w:val="24"/>
        </w:rPr>
        <w:t>6</w:t>
      </w:r>
      <w:r>
        <w:rPr>
          <w:spacing w:val="-12"/>
          <w:sz w:val="24"/>
        </w:rPr>
        <w:t xml:space="preserve"> </w:t>
      </w:r>
      <w:r>
        <w:rPr>
          <w:sz w:val="24"/>
        </w:rPr>
        <w:t>ust.</w:t>
      </w:r>
      <w:r>
        <w:rPr>
          <w:spacing w:val="-12"/>
          <w:sz w:val="24"/>
        </w:rPr>
        <w:t xml:space="preserve"> </w:t>
      </w:r>
      <w:r>
        <w:rPr>
          <w:sz w:val="24"/>
        </w:rPr>
        <w:t xml:space="preserve">1 </w:t>
      </w:r>
      <w:r>
        <w:rPr>
          <w:spacing w:val="-4"/>
          <w:sz w:val="24"/>
        </w:rPr>
        <w:t>lit.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c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RODO,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wynikającego</w:t>
      </w:r>
      <w:r>
        <w:rPr>
          <w:spacing w:val="-6"/>
          <w:sz w:val="24"/>
        </w:rPr>
        <w:t xml:space="preserve"> </w:t>
      </w:r>
      <w:r>
        <w:rPr>
          <w:spacing w:val="-4"/>
          <w:sz w:val="24"/>
        </w:rPr>
        <w:t>z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aktów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prawnych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związanych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z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realizacją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zadań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 xml:space="preserve">administratora </w:t>
      </w:r>
      <w:r>
        <w:rPr>
          <w:sz w:val="24"/>
        </w:rPr>
        <w:t xml:space="preserve">tj. związanym z postępowaniem o udzielenie zamówienia publicznego pn. </w:t>
      </w:r>
      <w:r>
        <w:rPr>
          <w:b/>
          <w:sz w:val="24"/>
        </w:rPr>
        <w:t>„</w:t>
      </w:r>
      <w:r w:rsidR="00FC799D">
        <w:rPr>
          <w:b/>
          <w:sz w:val="24"/>
        </w:rPr>
        <w:t xml:space="preserve">Opracowanie dokumentacji aplikacyjnej dla zadania pn. „Wymiana szczelnych </w:t>
      </w:r>
      <w:r w:rsidR="00071147">
        <w:rPr>
          <w:b/>
          <w:sz w:val="24"/>
        </w:rPr>
        <w:t>powierzchni</w:t>
      </w:r>
      <w:r w:rsidR="00FC799D">
        <w:rPr>
          <w:b/>
          <w:sz w:val="24"/>
        </w:rPr>
        <w:t xml:space="preserve"> gruntu na przepuszczalne poprzez budowę boiska przy ZSLiT w Tucholi</w:t>
      </w:r>
      <w:r>
        <w:rPr>
          <w:b/>
          <w:sz w:val="24"/>
        </w:rPr>
        <w:t xml:space="preserve">” </w:t>
      </w:r>
      <w:r>
        <w:rPr>
          <w:sz w:val="24"/>
        </w:rPr>
        <w:t xml:space="preserve">prowadzonym w trybie zapytania ofertowego na podstawie art. 2 ust. 1 pkt 1 ustawy z dnia 11 września 2019 r. – Prawo zamówień publicznych (Dz. U. z 2022 r., poz. 1710 z późn. zm.) bez stosowania przepisów tejże </w:t>
      </w:r>
      <w:r>
        <w:rPr>
          <w:spacing w:val="-2"/>
          <w:sz w:val="24"/>
        </w:rPr>
        <w:t>ustawy,</w:t>
      </w:r>
    </w:p>
    <w:p w14:paraId="444895CA" w14:textId="77777777" w:rsidR="009C5D66" w:rsidRDefault="00000000">
      <w:pPr>
        <w:pStyle w:val="Akapitzlist"/>
        <w:numPr>
          <w:ilvl w:val="0"/>
          <w:numId w:val="1"/>
        </w:numPr>
        <w:tabs>
          <w:tab w:val="left" w:pos="683"/>
          <w:tab w:val="left" w:pos="685"/>
        </w:tabs>
        <w:spacing w:line="232" w:lineRule="auto"/>
        <w:ind w:right="119"/>
        <w:jc w:val="both"/>
        <w:rPr>
          <w:sz w:val="24"/>
        </w:rPr>
      </w:pPr>
      <w:r>
        <w:rPr>
          <w:spacing w:val="-2"/>
          <w:sz w:val="24"/>
        </w:rPr>
        <w:t>odbiorcami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Pani/Pana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danych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osobowych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będą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osoby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lub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podmioty,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którym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udostępniona zostanie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dokumentacja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postępowania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w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oparciu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o obowiązujące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przepisy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prawa,</w:t>
      </w:r>
    </w:p>
    <w:p w14:paraId="2FA746E4" w14:textId="77777777" w:rsidR="009C5D66" w:rsidRDefault="00000000">
      <w:pPr>
        <w:pStyle w:val="Akapitzlist"/>
        <w:numPr>
          <w:ilvl w:val="0"/>
          <w:numId w:val="1"/>
        </w:numPr>
        <w:tabs>
          <w:tab w:val="left" w:pos="683"/>
          <w:tab w:val="left" w:pos="685"/>
        </w:tabs>
        <w:spacing w:line="235" w:lineRule="auto"/>
        <w:ind w:right="113"/>
        <w:jc w:val="both"/>
        <w:rPr>
          <w:sz w:val="24"/>
        </w:rPr>
      </w:pPr>
      <w:r>
        <w:rPr>
          <w:sz w:val="24"/>
        </w:rPr>
        <w:t>Pani/Pana</w:t>
      </w:r>
      <w:r>
        <w:rPr>
          <w:spacing w:val="-12"/>
          <w:sz w:val="24"/>
        </w:rPr>
        <w:t xml:space="preserve"> </w:t>
      </w:r>
      <w:r>
        <w:rPr>
          <w:sz w:val="24"/>
        </w:rPr>
        <w:t>dane</w:t>
      </w:r>
      <w:r>
        <w:rPr>
          <w:spacing w:val="-12"/>
          <w:sz w:val="24"/>
        </w:rPr>
        <w:t xml:space="preserve"> </w:t>
      </w:r>
      <w:r>
        <w:rPr>
          <w:sz w:val="24"/>
        </w:rPr>
        <w:t>osobowe</w:t>
      </w:r>
      <w:r>
        <w:rPr>
          <w:spacing w:val="-14"/>
          <w:sz w:val="24"/>
        </w:rPr>
        <w:t xml:space="preserve"> </w:t>
      </w:r>
      <w:r>
        <w:rPr>
          <w:sz w:val="24"/>
        </w:rPr>
        <w:t>będą</w:t>
      </w:r>
      <w:r>
        <w:rPr>
          <w:spacing w:val="-13"/>
          <w:sz w:val="24"/>
        </w:rPr>
        <w:t xml:space="preserve"> </w:t>
      </w:r>
      <w:r>
        <w:rPr>
          <w:sz w:val="24"/>
        </w:rPr>
        <w:t>przechowywane</w:t>
      </w:r>
      <w:r>
        <w:rPr>
          <w:spacing w:val="-12"/>
          <w:sz w:val="24"/>
        </w:rPr>
        <w:t xml:space="preserve"> </w:t>
      </w:r>
      <w:r>
        <w:rPr>
          <w:sz w:val="24"/>
        </w:rPr>
        <w:t>przez</w:t>
      </w:r>
      <w:r>
        <w:rPr>
          <w:spacing w:val="-12"/>
          <w:sz w:val="24"/>
        </w:rPr>
        <w:t xml:space="preserve"> </w:t>
      </w:r>
      <w:r>
        <w:rPr>
          <w:sz w:val="24"/>
        </w:rPr>
        <w:t>okres</w:t>
      </w:r>
      <w:r>
        <w:rPr>
          <w:spacing w:val="-12"/>
          <w:sz w:val="24"/>
        </w:rPr>
        <w:t xml:space="preserve"> </w:t>
      </w:r>
      <w:r>
        <w:rPr>
          <w:sz w:val="24"/>
        </w:rPr>
        <w:t>niezbędny</w:t>
      </w:r>
      <w:r>
        <w:rPr>
          <w:spacing w:val="-12"/>
          <w:sz w:val="24"/>
        </w:rPr>
        <w:t xml:space="preserve"> </w:t>
      </w:r>
      <w:r>
        <w:rPr>
          <w:sz w:val="24"/>
        </w:rPr>
        <w:t>do</w:t>
      </w:r>
      <w:r>
        <w:rPr>
          <w:spacing w:val="-13"/>
          <w:sz w:val="24"/>
        </w:rPr>
        <w:t xml:space="preserve"> </w:t>
      </w:r>
      <w:r>
        <w:rPr>
          <w:sz w:val="24"/>
        </w:rPr>
        <w:t>realizacji</w:t>
      </w:r>
      <w:r>
        <w:rPr>
          <w:spacing w:val="-14"/>
          <w:sz w:val="24"/>
        </w:rPr>
        <w:t xml:space="preserve"> </w:t>
      </w:r>
      <w:r>
        <w:rPr>
          <w:sz w:val="24"/>
        </w:rPr>
        <w:t>celów określonych</w:t>
      </w:r>
      <w:r>
        <w:rPr>
          <w:spacing w:val="-10"/>
          <w:sz w:val="24"/>
        </w:rPr>
        <w:t xml:space="preserve"> </w:t>
      </w:r>
      <w:r>
        <w:rPr>
          <w:sz w:val="24"/>
        </w:rPr>
        <w:t>w</w:t>
      </w:r>
      <w:r>
        <w:rPr>
          <w:spacing w:val="-9"/>
          <w:sz w:val="24"/>
        </w:rPr>
        <w:t xml:space="preserve"> </w:t>
      </w:r>
      <w:r>
        <w:rPr>
          <w:sz w:val="24"/>
        </w:rPr>
        <w:t>pkt</w:t>
      </w:r>
      <w:r>
        <w:rPr>
          <w:spacing w:val="-9"/>
          <w:sz w:val="24"/>
        </w:rPr>
        <w:t xml:space="preserve"> </w:t>
      </w:r>
      <w:r>
        <w:rPr>
          <w:sz w:val="24"/>
        </w:rPr>
        <w:t>3,</w:t>
      </w:r>
      <w:r>
        <w:rPr>
          <w:spacing w:val="-10"/>
          <w:sz w:val="24"/>
        </w:rPr>
        <w:t xml:space="preserve"> </w:t>
      </w:r>
      <w:r>
        <w:rPr>
          <w:sz w:val="24"/>
        </w:rPr>
        <w:t>a</w:t>
      </w:r>
      <w:r>
        <w:rPr>
          <w:spacing w:val="-8"/>
          <w:sz w:val="24"/>
        </w:rPr>
        <w:t xml:space="preserve"> </w:t>
      </w:r>
      <w:r>
        <w:rPr>
          <w:sz w:val="24"/>
        </w:rPr>
        <w:t>po</w:t>
      </w:r>
      <w:r>
        <w:rPr>
          <w:spacing w:val="-9"/>
          <w:sz w:val="24"/>
        </w:rPr>
        <w:t xml:space="preserve"> </w:t>
      </w:r>
      <w:r>
        <w:rPr>
          <w:sz w:val="24"/>
        </w:rPr>
        <w:t>tym</w:t>
      </w:r>
      <w:r>
        <w:rPr>
          <w:spacing w:val="-9"/>
          <w:sz w:val="24"/>
        </w:rPr>
        <w:t xml:space="preserve"> </w:t>
      </w:r>
      <w:r>
        <w:rPr>
          <w:sz w:val="24"/>
        </w:rPr>
        <w:t>czasie</w:t>
      </w:r>
      <w:r>
        <w:rPr>
          <w:spacing w:val="-8"/>
          <w:sz w:val="24"/>
        </w:rPr>
        <w:t xml:space="preserve"> </w:t>
      </w:r>
      <w:r>
        <w:rPr>
          <w:sz w:val="24"/>
        </w:rPr>
        <w:t>przez</w:t>
      </w:r>
      <w:r>
        <w:rPr>
          <w:spacing w:val="-8"/>
          <w:sz w:val="24"/>
        </w:rPr>
        <w:t xml:space="preserve"> </w:t>
      </w:r>
      <w:r>
        <w:rPr>
          <w:sz w:val="24"/>
        </w:rPr>
        <w:t>okres</w:t>
      </w:r>
      <w:r>
        <w:rPr>
          <w:spacing w:val="-10"/>
          <w:sz w:val="24"/>
        </w:rPr>
        <w:t xml:space="preserve"> </w:t>
      </w:r>
      <w:r>
        <w:rPr>
          <w:sz w:val="24"/>
        </w:rPr>
        <w:t>wymagany</w:t>
      </w:r>
      <w:r>
        <w:rPr>
          <w:spacing w:val="-8"/>
          <w:sz w:val="24"/>
        </w:rPr>
        <w:t xml:space="preserve"> </w:t>
      </w:r>
      <w:r>
        <w:rPr>
          <w:sz w:val="24"/>
        </w:rPr>
        <w:t>przez</w:t>
      </w:r>
      <w:r>
        <w:rPr>
          <w:spacing w:val="-8"/>
          <w:sz w:val="24"/>
        </w:rPr>
        <w:t xml:space="preserve"> </w:t>
      </w:r>
      <w:r>
        <w:rPr>
          <w:sz w:val="24"/>
        </w:rPr>
        <w:t>przepisy</w:t>
      </w:r>
      <w:r>
        <w:rPr>
          <w:spacing w:val="-10"/>
          <w:sz w:val="24"/>
        </w:rPr>
        <w:t xml:space="preserve"> </w:t>
      </w:r>
      <w:r>
        <w:rPr>
          <w:sz w:val="24"/>
        </w:rPr>
        <w:t>powszechnie obowiązującego prawa,</w:t>
      </w:r>
    </w:p>
    <w:p w14:paraId="3F5770DF" w14:textId="77777777" w:rsidR="009C5D66" w:rsidRDefault="00000000">
      <w:pPr>
        <w:pStyle w:val="Akapitzlist"/>
        <w:numPr>
          <w:ilvl w:val="0"/>
          <w:numId w:val="1"/>
        </w:numPr>
        <w:tabs>
          <w:tab w:val="left" w:pos="683"/>
          <w:tab w:val="left" w:pos="685"/>
        </w:tabs>
        <w:spacing w:line="235" w:lineRule="auto"/>
        <w:ind w:right="112"/>
        <w:jc w:val="both"/>
        <w:rPr>
          <w:sz w:val="24"/>
        </w:rPr>
      </w:pPr>
      <w:r>
        <w:rPr>
          <w:sz w:val="24"/>
        </w:rPr>
        <w:t>obowiązek podania przez Panią/Pana danych osobowych bezpośrednio Pani/Pana dotyczących jest wymogiem związanym z udziałem w postępowaniu o udzielenie zamówienia publicznego;</w:t>
      </w:r>
    </w:p>
    <w:p w14:paraId="1891DEE6" w14:textId="77777777" w:rsidR="009C5D66" w:rsidRDefault="00000000">
      <w:pPr>
        <w:pStyle w:val="Akapitzlist"/>
        <w:numPr>
          <w:ilvl w:val="0"/>
          <w:numId w:val="1"/>
        </w:numPr>
        <w:tabs>
          <w:tab w:val="left" w:pos="684"/>
        </w:tabs>
        <w:spacing w:line="268" w:lineRule="exact"/>
        <w:ind w:left="684" w:hanging="282"/>
        <w:jc w:val="both"/>
        <w:rPr>
          <w:sz w:val="24"/>
        </w:rPr>
      </w:pPr>
      <w:r>
        <w:rPr>
          <w:spacing w:val="-2"/>
          <w:sz w:val="24"/>
        </w:rPr>
        <w:t>w odniesieniu do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Pani/Pana danych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osobowych decyzje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nie</w:t>
      </w:r>
      <w:r>
        <w:rPr>
          <w:sz w:val="24"/>
        </w:rPr>
        <w:t xml:space="preserve"> </w:t>
      </w:r>
      <w:r>
        <w:rPr>
          <w:spacing w:val="-2"/>
          <w:sz w:val="24"/>
        </w:rPr>
        <w:t>będą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podejmowane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w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sposób</w:t>
      </w:r>
    </w:p>
    <w:p w14:paraId="2F20E6C3" w14:textId="77777777" w:rsidR="009C5D66" w:rsidRDefault="00000000">
      <w:pPr>
        <w:pStyle w:val="Tekstpodstawowy"/>
        <w:spacing w:line="270" w:lineRule="exact"/>
        <w:ind w:firstLine="0"/>
      </w:pPr>
      <w:r>
        <w:rPr>
          <w:spacing w:val="-4"/>
        </w:rPr>
        <w:t>zautomatyzowany,</w:t>
      </w:r>
      <w:r>
        <w:rPr>
          <w:spacing w:val="-11"/>
        </w:rPr>
        <w:t xml:space="preserve"> </w:t>
      </w:r>
      <w:r>
        <w:rPr>
          <w:spacing w:val="-4"/>
        </w:rPr>
        <w:t>stosowanie</w:t>
      </w:r>
      <w:r>
        <w:rPr>
          <w:spacing w:val="-11"/>
        </w:rPr>
        <w:t xml:space="preserve"> </w:t>
      </w:r>
      <w:r>
        <w:rPr>
          <w:spacing w:val="-4"/>
        </w:rPr>
        <w:t>do</w:t>
      </w:r>
      <w:r>
        <w:rPr>
          <w:spacing w:val="-11"/>
        </w:rPr>
        <w:t xml:space="preserve"> </w:t>
      </w:r>
      <w:r>
        <w:rPr>
          <w:spacing w:val="-4"/>
        </w:rPr>
        <w:t>art.</w:t>
      </w:r>
      <w:r>
        <w:rPr>
          <w:spacing w:val="-11"/>
        </w:rPr>
        <w:t xml:space="preserve"> </w:t>
      </w:r>
      <w:r>
        <w:rPr>
          <w:spacing w:val="-4"/>
        </w:rPr>
        <w:t>22</w:t>
      </w:r>
      <w:r>
        <w:rPr>
          <w:spacing w:val="-11"/>
        </w:rPr>
        <w:t xml:space="preserve"> </w:t>
      </w:r>
      <w:r>
        <w:rPr>
          <w:spacing w:val="-4"/>
        </w:rPr>
        <w:t>RODO;</w:t>
      </w:r>
    </w:p>
    <w:p w14:paraId="1C418C13" w14:textId="77777777" w:rsidR="009C5D66" w:rsidRDefault="00000000">
      <w:pPr>
        <w:pStyle w:val="Akapitzlist"/>
        <w:numPr>
          <w:ilvl w:val="0"/>
          <w:numId w:val="1"/>
        </w:numPr>
        <w:tabs>
          <w:tab w:val="left" w:pos="684"/>
        </w:tabs>
        <w:spacing w:line="270" w:lineRule="exact"/>
        <w:ind w:left="684" w:hanging="282"/>
        <w:jc w:val="both"/>
        <w:rPr>
          <w:sz w:val="24"/>
        </w:rPr>
      </w:pPr>
      <w:r>
        <w:rPr>
          <w:spacing w:val="-4"/>
          <w:sz w:val="24"/>
        </w:rPr>
        <w:t>posiada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Pani/Pan:</w:t>
      </w:r>
    </w:p>
    <w:p w14:paraId="19A78873" w14:textId="77777777" w:rsidR="009C5D66" w:rsidRDefault="00000000">
      <w:pPr>
        <w:pStyle w:val="Akapitzlist"/>
        <w:numPr>
          <w:ilvl w:val="1"/>
          <w:numId w:val="1"/>
        </w:numPr>
        <w:tabs>
          <w:tab w:val="left" w:pos="1110"/>
          <w:tab w:val="left" w:pos="1112"/>
        </w:tabs>
        <w:spacing w:line="235" w:lineRule="auto"/>
        <w:ind w:right="117"/>
        <w:jc w:val="both"/>
        <w:rPr>
          <w:sz w:val="24"/>
        </w:rPr>
      </w:pPr>
      <w:r>
        <w:rPr>
          <w:sz w:val="24"/>
        </w:rPr>
        <w:t xml:space="preserve">na podstawie art. 15 RODO prawo dostępu do danych osobowych Pani/Pana </w:t>
      </w:r>
      <w:r>
        <w:rPr>
          <w:spacing w:val="-2"/>
          <w:sz w:val="24"/>
        </w:rPr>
        <w:t>dotyczących;</w:t>
      </w:r>
    </w:p>
    <w:p w14:paraId="4B2A6B8F" w14:textId="77777777" w:rsidR="009C5D66" w:rsidRDefault="00000000">
      <w:pPr>
        <w:pStyle w:val="Akapitzlist"/>
        <w:numPr>
          <w:ilvl w:val="1"/>
          <w:numId w:val="1"/>
        </w:numPr>
        <w:tabs>
          <w:tab w:val="left" w:pos="1110"/>
        </w:tabs>
        <w:spacing w:line="268" w:lineRule="exact"/>
        <w:ind w:left="1110" w:hanging="284"/>
        <w:jc w:val="both"/>
        <w:rPr>
          <w:sz w:val="24"/>
        </w:rPr>
      </w:pPr>
      <w:r>
        <w:rPr>
          <w:spacing w:val="-2"/>
          <w:sz w:val="24"/>
        </w:rPr>
        <w:t>na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podstawie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art.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16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RODO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prawo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do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sprostowania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Pani/Pana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danych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osobowych</w:t>
      </w:r>
      <w:r>
        <w:rPr>
          <w:spacing w:val="-4"/>
          <w:sz w:val="24"/>
        </w:rPr>
        <w:t xml:space="preserve"> </w:t>
      </w:r>
      <w:r>
        <w:rPr>
          <w:b/>
          <w:spacing w:val="-5"/>
          <w:sz w:val="24"/>
          <w:vertAlign w:val="superscript"/>
        </w:rPr>
        <w:t>*</w:t>
      </w:r>
      <w:r>
        <w:rPr>
          <w:spacing w:val="-5"/>
          <w:sz w:val="24"/>
        </w:rPr>
        <w:t>;</w:t>
      </w:r>
    </w:p>
    <w:p w14:paraId="356D273D" w14:textId="77777777" w:rsidR="009C5D66" w:rsidRDefault="00000000">
      <w:pPr>
        <w:pStyle w:val="Akapitzlist"/>
        <w:numPr>
          <w:ilvl w:val="1"/>
          <w:numId w:val="1"/>
        </w:numPr>
        <w:tabs>
          <w:tab w:val="left" w:pos="1110"/>
          <w:tab w:val="left" w:pos="1112"/>
        </w:tabs>
        <w:spacing w:line="235" w:lineRule="auto"/>
        <w:ind w:right="118"/>
        <w:jc w:val="both"/>
        <w:rPr>
          <w:sz w:val="24"/>
        </w:rPr>
      </w:pPr>
      <w:r>
        <w:rPr>
          <w:sz w:val="24"/>
        </w:rPr>
        <w:t xml:space="preserve">na podstawie art. 18 RODO prawo żądania od administratora ograniczenia </w:t>
      </w:r>
      <w:r>
        <w:rPr>
          <w:spacing w:val="-4"/>
          <w:sz w:val="24"/>
        </w:rPr>
        <w:t>przetwarzania danych osobowych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z zastrzeżeniem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przypadków,</w:t>
      </w:r>
      <w:r>
        <w:rPr>
          <w:spacing w:val="-6"/>
          <w:sz w:val="24"/>
        </w:rPr>
        <w:t xml:space="preserve"> </w:t>
      </w:r>
      <w:r>
        <w:rPr>
          <w:spacing w:val="-4"/>
          <w:sz w:val="24"/>
        </w:rPr>
        <w:t>o których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mowa</w:t>
      </w:r>
      <w:r>
        <w:rPr>
          <w:spacing w:val="-6"/>
          <w:sz w:val="24"/>
        </w:rPr>
        <w:t xml:space="preserve"> </w:t>
      </w:r>
      <w:r>
        <w:rPr>
          <w:spacing w:val="-4"/>
          <w:sz w:val="24"/>
        </w:rPr>
        <w:t xml:space="preserve">w art. </w:t>
      </w:r>
      <w:r>
        <w:rPr>
          <w:sz w:val="24"/>
        </w:rPr>
        <w:t>18 ust. 2 RODO **;</w:t>
      </w:r>
    </w:p>
    <w:p w14:paraId="37872448" w14:textId="77777777" w:rsidR="009C5D66" w:rsidRDefault="00000000">
      <w:pPr>
        <w:pStyle w:val="Akapitzlist"/>
        <w:numPr>
          <w:ilvl w:val="1"/>
          <w:numId w:val="1"/>
        </w:numPr>
        <w:tabs>
          <w:tab w:val="left" w:pos="1110"/>
          <w:tab w:val="left" w:pos="1112"/>
        </w:tabs>
        <w:spacing w:line="235" w:lineRule="auto"/>
        <w:ind w:right="116"/>
        <w:jc w:val="both"/>
        <w:rPr>
          <w:sz w:val="24"/>
        </w:rPr>
      </w:pPr>
      <w:r>
        <w:rPr>
          <w:sz w:val="24"/>
        </w:rPr>
        <w:t>prawo do wniesienia skargi do Prezesa Urzędu Ochrony Danych Osobowych, gdy uzna</w:t>
      </w:r>
      <w:r>
        <w:rPr>
          <w:spacing w:val="-5"/>
          <w:sz w:val="24"/>
        </w:rPr>
        <w:t xml:space="preserve"> </w:t>
      </w:r>
      <w:r>
        <w:rPr>
          <w:sz w:val="24"/>
        </w:rPr>
        <w:t>Pani/Pan,</w:t>
      </w:r>
      <w:r>
        <w:rPr>
          <w:spacing w:val="-7"/>
          <w:sz w:val="24"/>
        </w:rPr>
        <w:t xml:space="preserve"> </w:t>
      </w:r>
      <w:r>
        <w:rPr>
          <w:sz w:val="24"/>
        </w:rPr>
        <w:t>że</w:t>
      </w:r>
      <w:r>
        <w:rPr>
          <w:spacing w:val="-5"/>
          <w:sz w:val="24"/>
        </w:rPr>
        <w:t xml:space="preserve"> </w:t>
      </w:r>
      <w:r>
        <w:rPr>
          <w:sz w:val="24"/>
        </w:rPr>
        <w:t>przetwarzanie</w:t>
      </w:r>
      <w:r>
        <w:rPr>
          <w:spacing w:val="-7"/>
          <w:sz w:val="24"/>
        </w:rPr>
        <w:t xml:space="preserve"> </w:t>
      </w:r>
      <w:r>
        <w:rPr>
          <w:sz w:val="24"/>
        </w:rPr>
        <w:t>danych</w:t>
      </w:r>
      <w:r>
        <w:rPr>
          <w:spacing w:val="-6"/>
          <w:sz w:val="24"/>
        </w:rPr>
        <w:t xml:space="preserve"> </w:t>
      </w:r>
      <w:r>
        <w:rPr>
          <w:sz w:val="24"/>
        </w:rPr>
        <w:t>osobowych</w:t>
      </w:r>
      <w:r>
        <w:rPr>
          <w:spacing w:val="-6"/>
          <w:sz w:val="24"/>
        </w:rPr>
        <w:t xml:space="preserve"> </w:t>
      </w:r>
      <w:r>
        <w:rPr>
          <w:sz w:val="24"/>
        </w:rPr>
        <w:t>Pani/Pana</w:t>
      </w:r>
      <w:r>
        <w:rPr>
          <w:spacing w:val="-5"/>
          <w:sz w:val="24"/>
        </w:rPr>
        <w:t xml:space="preserve"> </w:t>
      </w:r>
      <w:r>
        <w:rPr>
          <w:sz w:val="24"/>
        </w:rPr>
        <w:t>dotyczących</w:t>
      </w:r>
      <w:r>
        <w:rPr>
          <w:spacing w:val="-5"/>
          <w:sz w:val="24"/>
        </w:rPr>
        <w:t xml:space="preserve"> </w:t>
      </w:r>
      <w:r>
        <w:rPr>
          <w:sz w:val="24"/>
        </w:rPr>
        <w:t>narusza przepisy RODO;</w:t>
      </w:r>
    </w:p>
    <w:p w14:paraId="56879ED1" w14:textId="77777777" w:rsidR="009C5D66" w:rsidRDefault="00000000">
      <w:pPr>
        <w:pStyle w:val="Akapitzlist"/>
        <w:numPr>
          <w:ilvl w:val="0"/>
          <w:numId w:val="1"/>
        </w:numPr>
        <w:tabs>
          <w:tab w:val="left" w:pos="684"/>
        </w:tabs>
        <w:spacing w:line="268" w:lineRule="exact"/>
        <w:ind w:left="684" w:hanging="282"/>
        <w:rPr>
          <w:sz w:val="24"/>
        </w:rPr>
      </w:pPr>
      <w:r>
        <w:rPr>
          <w:spacing w:val="-6"/>
          <w:sz w:val="24"/>
        </w:rPr>
        <w:t>nie</w:t>
      </w:r>
      <w:r>
        <w:rPr>
          <w:spacing w:val="1"/>
          <w:sz w:val="24"/>
        </w:rPr>
        <w:t xml:space="preserve"> </w:t>
      </w:r>
      <w:r>
        <w:rPr>
          <w:spacing w:val="-6"/>
          <w:sz w:val="24"/>
        </w:rPr>
        <w:t>przysługuje</w:t>
      </w:r>
      <w:r>
        <w:rPr>
          <w:spacing w:val="2"/>
          <w:sz w:val="24"/>
        </w:rPr>
        <w:t xml:space="preserve"> </w:t>
      </w:r>
      <w:r>
        <w:rPr>
          <w:spacing w:val="-6"/>
          <w:sz w:val="24"/>
        </w:rPr>
        <w:t>Pani/Panu:</w:t>
      </w:r>
    </w:p>
    <w:p w14:paraId="2BE4AEC3" w14:textId="77777777" w:rsidR="009C5D66" w:rsidRDefault="00000000">
      <w:pPr>
        <w:pStyle w:val="Akapitzlist"/>
        <w:numPr>
          <w:ilvl w:val="1"/>
          <w:numId w:val="1"/>
        </w:numPr>
        <w:tabs>
          <w:tab w:val="left" w:pos="1110"/>
        </w:tabs>
        <w:spacing w:line="270" w:lineRule="exact"/>
        <w:ind w:left="1110" w:hanging="284"/>
        <w:rPr>
          <w:sz w:val="24"/>
        </w:rPr>
      </w:pPr>
      <w:r>
        <w:rPr>
          <w:sz w:val="24"/>
        </w:rPr>
        <w:t>w</w:t>
      </w:r>
      <w:r>
        <w:rPr>
          <w:spacing w:val="56"/>
          <w:sz w:val="24"/>
        </w:rPr>
        <w:t xml:space="preserve"> </w:t>
      </w:r>
      <w:r>
        <w:rPr>
          <w:sz w:val="24"/>
        </w:rPr>
        <w:t>związku</w:t>
      </w:r>
      <w:r>
        <w:rPr>
          <w:spacing w:val="56"/>
          <w:sz w:val="24"/>
        </w:rPr>
        <w:t xml:space="preserve"> </w:t>
      </w:r>
      <w:r>
        <w:rPr>
          <w:sz w:val="24"/>
        </w:rPr>
        <w:t>z</w:t>
      </w:r>
      <w:r>
        <w:rPr>
          <w:spacing w:val="57"/>
          <w:sz w:val="24"/>
        </w:rPr>
        <w:t xml:space="preserve"> </w:t>
      </w:r>
      <w:r>
        <w:rPr>
          <w:sz w:val="24"/>
        </w:rPr>
        <w:t>art.</w:t>
      </w:r>
      <w:r>
        <w:rPr>
          <w:spacing w:val="57"/>
          <w:sz w:val="24"/>
        </w:rPr>
        <w:t xml:space="preserve"> </w:t>
      </w:r>
      <w:r>
        <w:rPr>
          <w:sz w:val="24"/>
        </w:rPr>
        <w:t>17</w:t>
      </w:r>
      <w:r>
        <w:rPr>
          <w:spacing w:val="57"/>
          <w:sz w:val="24"/>
        </w:rPr>
        <w:t xml:space="preserve"> </w:t>
      </w:r>
      <w:r>
        <w:rPr>
          <w:sz w:val="24"/>
        </w:rPr>
        <w:t>ust.</w:t>
      </w:r>
      <w:r>
        <w:rPr>
          <w:spacing w:val="56"/>
          <w:sz w:val="24"/>
        </w:rPr>
        <w:t xml:space="preserve"> </w:t>
      </w:r>
      <w:r>
        <w:rPr>
          <w:sz w:val="24"/>
        </w:rPr>
        <w:t>3</w:t>
      </w:r>
      <w:r>
        <w:rPr>
          <w:spacing w:val="57"/>
          <w:sz w:val="24"/>
        </w:rPr>
        <w:t xml:space="preserve"> </w:t>
      </w:r>
      <w:r>
        <w:rPr>
          <w:sz w:val="24"/>
        </w:rPr>
        <w:t>lit.</w:t>
      </w:r>
      <w:r>
        <w:rPr>
          <w:spacing w:val="57"/>
          <w:sz w:val="24"/>
        </w:rPr>
        <w:t xml:space="preserve"> </w:t>
      </w:r>
      <w:r>
        <w:rPr>
          <w:sz w:val="24"/>
        </w:rPr>
        <w:t>b,</w:t>
      </w:r>
      <w:r>
        <w:rPr>
          <w:spacing w:val="58"/>
          <w:sz w:val="24"/>
        </w:rPr>
        <w:t xml:space="preserve"> </w:t>
      </w:r>
      <w:r>
        <w:rPr>
          <w:sz w:val="24"/>
        </w:rPr>
        <w:t>d</w:t>
      </w:r>
      <w:r>
        <w:rPr>
          <w:spacing w:val="56"/>
          <w:sz w:val="24"/>
        </w:rPr>
        <w:t xml:space="preserve"> </w:t>
      </w:r>
      <w:r>
        <w:rPr>
          <w:sz w:val="24"/>
        </w:rPr>
        <w:t>lub</w:t>
      </w:r>
      <w:r>
        <w:rPr>
          <w:spacing w:val="56"/>
          <w:sz w:val="24"/>
        </w:rPr>
        <w:t xml:space="preserve"> </w:t>
      </w:r>
      <w:r>
        <w:rPr>
          <w:sz w:val="24"/>
        </w:rPr>
        <w:t>e</w:t>
      </w:r>
      <w:r>
        <w:rPr>
          <w:spacing w:val="59"/>
          <w:sz w:val="24"/>
        </w:rPr>
        <w:t xml:space="preserve"> </w:t>
      </w:r>
      <w:r>
        <w:rPr>
          <w:sz w:val="24"/>
        </w:rPr>
        <w:t>RODO</w:t>
      </w:r>
      <w:r>
        <w:rPr>
          <w:spacing w:val="60"/>
          <w:sz w:val="24"/>
        </w:rPr>
        <w:t xml:space="preserve"> </w:t>
      </w:r>
      <w:r>
        <w:rPr>
          <w:sz w:val="24"/>
        </w:rPr>
        <w:t>prawo</w:t>
      </w:r>
      <w:r>
        <w:rPr>
          <w:spacing w:val="56"/>
          <w:sz w:val="24"/>
        </w:rPr>
        <w:t xml:space="preserve"> </w:t>
      </w:r>
      <w:r>
        <w:rPr>
          <w:sz w:val="24"/>
        </w:rPr>
        <w:t>do</w:t>
      </w:r>
      <w:r>
        <w:rPr>
          <w:spacing w:val="56"/>
          <w:sz w:val="24"/>
        </w:rPr>
        <w:t xml:space="preserve"> </w:t>
      </w:r>
      <w:r>
        <w:rPr>
          <w:sz w:val="24"/>
        </w:rPr>
        <w:t>usunięcia</w:t>
      </w:r>
      <w:r>
        <w:rPr>
          <w:spacing w:val="57"/>
          <w:sz w:val="24"/>
        </w:rPr>
        <w:t xml:space="preserve"> </w:t>
      </w:r>
      <w:r>
        <w:rPr>
          <w:spacing w:val="-2"/>
          <w:sz w:val="24"/>
        </w:rPr>
        <w:t>danych</w:t>
      </w:r>
    </w:p>
    <w:p w14:paraId="7F114BD3" w14:textId="77777777" w:rsidR="009C5D66" w:rsidRDefault="00000000">
      <w:pPr>
        <w:pStyle w:val="Tekstpodstawowy"/>
        <w:spacing w:line="270" w:lineRule="exact"/>
        <w:ind w:left="1112" w:firstLine="0"/>
        <w:jc w:val="left"/>
      </w:pPr>
      <w:r>
        <w:rPr>
          <w:spacing w:val="-2"/>
        </w:rPr>
        <w:t>osobowych;</w:t>
      </w:r>
    </w:p>
    <w:p w14:paraId="5596C773" w14:textId="77777777" w:rsidR="009C5D66" w:rsidRDefault="00000000">
      <w:pPr>
        <w:pStyle w:val="Akapitzlist"/>
        <w:numPr>
          <w:ilvl w:val="1"/>
          <w:numId w:val="1"/>
        </w:numPr>
        <w:tabs>
          <w:tab w:val="left" w:pos="1110"/>
        </w:tabs>
        <w:spacing w:line="270" w:lineRule="exact"/>
        <w:ind w:left="1110" w:hanging="284"/>
        <w:jc w:val="both"/>
        <w:rPr>
          <w:sz w:val="24"/>
        </w:rPr>
      </w:pPr>
      <w:r>
        <w:rPr>
          <w:spacing w:val="-4"/>
          <w:sz w:val="24"/>
        </w:rPr>
        <w:t>prawo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do przenoszenia danych</w:t>
      </w:r>
      <w:r>
        <w:rPr>
          <w:spacing w:val="-2"/>
          <w:sz w:val="24"/>
        </w:rPr>
        <w:t xml:space="preserve"> </w:t>
      </w:r>
      <w:r>
        <w:rPr>
          <w:spacing w:val="-4"/>
          <w:sz w:val="24"/>
        </w:rPr>
        <w:t>osobowych, o którym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mowa w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art. 20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RODO;</w:t>
      </w:r>
    </w:p>
    <w:p w14:paraId="146E72E7" w14:textId="77777777" w:rsidR="009C5D66" w:rsidRDefault="00000000">
      <w:pPr>
        <w:pStyle w:val="Akapitzlist"/>
        <w:numPr>
          <w:ilvl w:val="1"/>
          <w:numId w:val="1"/>
        </w:numPr>
        <w:tabs>
          <w:tab w:val="left" w:pos="1110"/>
          <w:tab w:val="left" w:pos="1112"/>
        </w:tabs>
        <w:spacing w:line="235" w:lineRule="auto"/>
        <w:ind w:right="117"/>
        <w:jc w:val="both"/>
        <w:rPr>
          <w:sz w:val="24"/>
        </w:rPr>
      </w:pPr>
      <w:r>
        <w:rPr>
          <w:sz w:val="24"/>
        </w:rPr>
        <w:t>na podstawie art. 21 RODO prawo sprzeciwu, wobec przetwarzania danych osobowych,</w:t>
      </w:r>
      <w:r>
        <w:rPr>
          <w:spacing w:val="-12"/>
          <w:sz w:val="24"/>
        </w:rPr>
        <w:t xml:space="preserve"> </w:t>
      </w:r>
      <w:r>
        <w:rPr>
          <w:sz w:val="24"/>
        </w:rPr>
        <w:t>gdyż</w:t>
      </w:r>
      <w:r>
        <w:rPr>
          <w:spacing w:val="-12"/>
          <w:sz w:val="24"/>
        </w:rPr>
        <w:t xml:space="preserve"> </w:t>
      </w:r>
      <w:r>
        <w:rPr>
          <w:sz w:val="24"/>
        </w:rPr>
        <w:t>podstawą</w:t>
      </w:r>
      <w:r>
        <w:rPr>
          <w:spacing w:val="-12"/>
          <w:sz w:val="24"/>
        </w:rPr>
        <w:t xml:space="preserve"> </w:t>
      </w:r>
      <w:r>
        <w:rPr>
          <w:sz w:val="24"/>
        </w:rPr>
        <w:t>prawną</w:t>
      </w:r>
      <w:r>
        <w:rPr>
          <w:spacing w:val="-12"/>
          <w:sz w:val="24"/>
        </w:rPr>
        <w:t xml:space="preserve"> </w:t>
      </w:r>
      <w:r>
        <w:rPr>
          <w:sz w:val="24"/>
        </w:rPr>
        <w:t>przetwarzania</w:t>
      </w:r>
      <w:r>
        <w:rPr>
          <w:spacing w:val="-14"/>
          <w:sz w:val="24"/>
        </w:rPr>
        <w:t xml:space="preserve"> </w:t>
      </w:r>
      <w:r>
        <w:rPr>
          <w:sz w:val="24"/>
        </w:rPr>
        <w:t>Pani/Pana</w:t>
      </w:r>
      <w:r>
        <w:rPr>
          <w:spacing w:val="-12"/>
          <w:sz w:val="24"/>
        </w:rPr>
        <w:t xml:space="preserve"> </w:t>
      </w:r>
      <w:r>
        <w:rPr>
          <w:sz w:val="24"/>
        </w:rPr>
        <w:t>danych</w:t>
      </w:r>
      <w:r>
        <w:rPr>
          <w:spacing w:val="-12"/>
          <w:sz w:val="24"/>
        </w:rPr>
        <w:t xml:space="preserve"> </w:t>
      </w:r>
      <w:r>
        <w:rPr>
          <w:sz w:val="24"/>
        </w:rPr>
        <w:t>osobowych</w:t>
      </w:r>
      <w:r>
        <w:rPr>
          <w:spacing w:val="-13"/>
          <w:sz w:val="24"/>
        </w:rPr>
        <w:t xml:space="preserve"> </w:t>
      </w:r>
      <w:r>
        <w:rPr>
          <w:sz w:val="24"/>
        </w:rPr>
        <w:t>jest art. 6 ust. 1 lit. c RODO.</w:t>
      </w:r>
    </w:p>
    <w:p w14:paraId="6C3ABF83" w14:textId="77777777" w:rsidR="009C5D66" w:rsidRDefault="00000000">
      <w:pPr>
        <w:pStyle w:val="Tekstpodstawowy"/>
        <w:spacing w:before="10"/>
        <w:ind w:left="0" w:firstLine="0"/>
        <w:jc w:val="left"/>
        <w:rPr>
          <w:sz w:val="1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B60E799" wp14:editId="0FA19E58">
                <wp:simplePos x="0" y="0"/>
                <wp:positionH relativeFrom="page">
                  <wp:posOffset>900988</wp:posOffset>
                </wp:positionH>
                <wp:positionV relativeFrom="paragraph">
                  <wp:posOffset>153444</wp:posOffset>
                </wp:positionV>
                <wp:extent cx="1600200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002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00200">
                              <a:moveTo>
                                <a:pt x="0" y="0"/>
                              </a:moveTo>
                              <a:lnTo>
                                <a:pt x="1600200" y="0"/>
                              </a:lnTo>
                            </a:path>
                          </a:pathLst>
                        </a:custGeom>
                        <a:ln w="762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68D971" id="Graphic 1" o:spid="_x0000_s1026" style="position:absolute;margin-left:70.95pt;margin-top:12.1pt;width:126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002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" path="m,l1600200,e" filled="f" strokeweight=".6pt">
                <v:path arrowok="t"/>
                <w10:wrap type="topAndBottom" anchorx="page"/>
              </v:shape>
            </w:pict>
          </mc:Fallback>
        </mc:AlternateContent>
      </w:r>
    </w:p>
    <w:p w14:paraId="24D1FC41" w14:textId="77777777" w:rsidR="009C5D66" w:rsidRDefault="00000000">
      <w:pPr>
        <w:spacing w:before="29" w:line="252" w:lineRule="auto"/>
        <w:ind w:left="546" w:right="112"/>
        <w:jc w:val="both"/>
        <w:rPr>
          <w:i/>
        </w:rPr>
      </w:pPr>
      <w:r>
        <w:rPr>
          <w:rFonts w:ascii="Arial" w:hAnsi="Arial"/>
          <w:b/>
          <w:i/>
          <w:position w:val="5"/>
          <w:sz w:val="14"/>
        </w:rPr>
        <w:t>*</w:t>
      </w:r>
      <w:r>
        <w:rPr>
          <w:rFonts w:ascii="Arial" w:hAnsi="Arial"/>
          <w:b/>
          <w:i/>
          <w:spacing w:val="-10"/>
          <w:position w:val="5"/>
          <w:sz w:val="14"/>
        </w:rPr>
        <w:t xml:space="preserve"> </w:t>
      </w:r>
      <w:r>
        <w:rPr>
          <w:b/>
          <w:i/>
          <w:w w:val="95"/>
          <w:sz w:val="23"/>
        </w:rPr>
        <w:t>Wyjaśnienie:</w:t>
      </w:r>
      <w:r>
        <w:rPr>
          <w:b/>
          <w:i/>
          <w:spacing w:val="-12"/>
          <w:w w:val="95"/>
          <w:sz w:val="23"/>
        </w:rPr>
        <w:t xml:space="preserve"> </w:t>
      </w:r>
      <w:r>
        <w:rPr>
          <w:i/>
          <w:w w:val="95"/>
        </w:rPr>
        <w:t>skorzystanie</w:t>
      </w:r>
      <w:r>
        <w:rPr>
          <w:i/>
          <w:spacing w:val="-11"/>
          <w:w w:val="95"/>
        </w:rPr>
        <w:t xml:space="preserve"> </w:t>
      </w:r>
      <w:r>
        <w:rPr>
          <w:i/>
          <w:w w:val="95"/>
        </w:rPr>
        <w:t>z</w:t>
      </w:r>
      <w:r>
        <w:rPr>
          <w:i/>
          <w:spacing w:val="-11"/>
          <w:w w:val="95"/>
        </w:rPr>
        <w:t xml:space="preserve"> </w:t>
      </w:r>
      <w:r>
        <w:rPr>
          <w:i/>
          <w:w w:val="95"/>
        </w:rPr>
        <w:t>prawa</w:t>
      </w:r>
      <w:r>
        <w:rPr>
          <w:i/>
          <w:spacing w:val="-11"/>
          <w:w w:val="95"/>
        </w:rPr>
        <w:t xml:space="preserve"> </w:t>
      </w:r>
      <w:r>
        <w:rPr>
          <w:i/>
          <w:w w:val="95"/>
        </w:rPr>
        <w:t>do</w:t>
      </w:r>
      <w:r>
        <w:rPr>
          <w:i/>
          <w:spacing w:val="-11"/>
          <w:w w:val="95"/>
        </w:rPr>
        <w:t xml:space="preserve"> </w:t>
      </w:r>
      <w:r>
        <w:rPr>
          <w:i/>
          <w:w w:val="95"/>
        </w:rPr>
        <w:t>sprostowania</w:t>
      </w:r>
      <w:r>
        <w:rPr>
          <w:i/>
          <w:spacing w:val="-11"/>
          <w:w w:val="95"/>
        </w:rPr>
        <w:t xml:space="preserve"> </w:t>
      </w:r>
      <w:r>
        <w:rPr>
          <w:i/>
          <w:w w:val="95"/>
        </w:rPr>
        <w:t>nie</w:t>
      </w:r>
      <w:r>
        <w:rPr>
          <w:i/>
          <w:spacing w:val="-11"/>
          <w:w w:val="95"/>
        </w:rPr>
        <w:t xml:space="preserve"> </w:t>
      </w:r>
      <w:r>
        <w:rPr>
          <w:i/>
          <w:w w:val="95"/>
        </w:rPr>
        <w:t>może</w:t>
      </w:r>
      <w:r>
        <w:rPr>
          <w:i/>
          <w:spacing w:val="-11"/>
          <w:w w:val="95"/>
        </w:rPr>
        <w:t xml:space="preserve"> </w:t>
      </w:r>
      <w:r>
        <w:rPr>
          <w:i/>
          <w:w w:val="95"/>
        </w:rPr>
        <w:t>skutkować</w:t>
      </w:r>
      <w:r>
        <w:rPr>
          <w:i/>
          <w:spacing w:val="-11"/>
          <w:w w:val="95"/>
        </w:rPr>
        <w:t xml:space="preserve"> </w:t>
      </w:r>
      <w:r>
        <w:rPr>
          <w:i/>
          <w:w w:val="95"/>
        </w:rPr>
        <w:t>zmianą</w:t>
      </w:r>
      <w:r>
        <w:rPr>
          <w:i/>
          <w:spacing w:val="-11"/>
          <w:w w:val="95"/>
        </w:rPr>
        <w:t xml:space="preserve"> </w:t>
      </w:r>
      <w:r>
        <w:rPr>
          <w:i/>
          <w:w w:val="95"/>
        </w:rPr>
        <w:t>wyniku</w:t>
      </w:r>
      <w:r>
        <w:rPr>
          <w:i/>
          <w:spacing w:val="-11"/>
          <w:w w:val="95"/>
        </w:rPr>
        <w:t xml:space="preserve"> </w:t>
      </w:r>
      <w:r>
        <w:rPr>
          <w:i/>
          <w:w w:val="95"/>
        </w:rPr>
        <w:t xml:space="preserve">postępowania </w:t>
      </w:r>
      <w:r>
        <w:rPr>
          <w:i/>
          <w:w w:val="80"/>
        </w:rPr>
        <w:t>o</w:t>
      </w:r>
      <w:r>
        <w:rPr>
          <w:i/>
        </w:rPr>
        <w:t xml:space="preserve"> </w:t>
      </w:r>
      <w:r>
        <w:rPr>
          <w:i/>
          <w:w w:val="80"/>
        </w:rPr>
        <w:t>udzielenie</w:t>
      </w:r>
      <w:r>
        <w:rPr>
          <w:i/>
        </w:rPr>
        <w:t xml:space="preserve"> </w:t>
      </w:r>
      <w:r>
        <w:rPr>
          <w:i/>
          <w:w w:val="80"/>
        </w:rPr>
        <w:t>zamówienia</w:t>
      </w:r>
      <w:r>
        <w:rPr>
          <w:i/>
        </w:rPr>
        <w:t xml:space="preserve"> </w:t>
      </w:r>
      <w:r>
        <w:rPr>
          <w:i/>
          <w:w w:val="80"/>
        </w:rPr>
        <w:t>publicznego</w:t>
      </w:r>
      <w:r>
        <w:rPr>
          <w:i/>
        </w:rPr>
        <w:t xml:space="preserve"> </w:t>
      </w:r>
      <w:r>
        <w:rPr>
          <w:i/>
          <w:w w:val="80"/>
        </w:rPr>
        <w:t>ani</w:t>
      </w:r>
      <w:r>
        <w:rPr>
          <w:i/>
        </w:rPr>
        <w:t xml:space="preserve"> </w:t>
      </w:r>
      <w:r>
        <w:rPr>
          <w:i/>
          <w:w w:val="80"/>
        </w:rPr>
        <w:t>zmianą</w:t>
      </w:r>
      <w:r>
        <w:rPr>
          <w:i/>
        </w:rPr>
        <w:t xml:space="preserve"> </w:t>
      </w:r>
      <w:r>
        <w:rPr>
          <w:i/>
          <w:w w:val="80"/>
        </w:rPr>
        <w:t>postanowień</w:t>
      </w:r>
      <w:r>
        <w:rPr>
          <w:i/>
        </w:rPr>
        <w:t xml:space="preserve"> </w:t>
      </w:r>
      <w:r>
        <w:rPr>
          <w:i/>
          <w:w w:val="80"/>
        </w:rPr>
        <w:t>umowy</w:t>
      </w:r>
      <w:r>
        <w:rPr>
          <w:i/>
        </w:rPr>
        <w:t xml:space="preserve"> </w:t>
      </w:r>
      <w:r>
        <w:rPr>
          <w:i/>
          <w:w w:val="80"/>
        </w:rPr>
        <w:t>w</w:t>
      </w:r>
      <w:r>
        <w:rPr>
          <w:i/>
        </w:rPr>
        <w:t xml:space="preserve"> </w:t>
      </w:r>
      <w:r>
        <w:rPr>
          <w:i/>
          <w:w w:val="80"/>
        </w:rPr>
        <w:t>zakresie</w:t>
      </w:r>
      <w:r>
        <w:rPr>
          <w:i/>
          <w:spacing w:val="17"/>
        </w:rPr>
        <w:t xml:space="preserve"> </w:t>
      </w:r>
      <w:r>
        <w:rPr>
          <w:i/>
          <w:w w:val="80"/>
        </w:rPr>
        <w:t>niezgodnym</w:t>
      </w:r>
      <w:r>
        <w:rPr>
          <w:i/>
        </w:rPr>
        <w:t xml:space="preserve"> </w:t>
      </w:r>
      <w:r>
        <w:rPr>
          <w:i/>
          <w:w w:val="80"/>
        </w:rPr>
        <w:t>z</w:t>
      </w:r>
      <w:r>
        <w:rPr>
          <w:i/>
        </w:rPr>
        <w:t xml:space="preserve"> </w:t>
      </w:r>
      <w:r>
        <w:rPr>
          <w:i/>
          <w:w w:val="80"/>
        </w:rPr>
        <w:t>zasadami</w:t>
      </w:r>
      <w:r>
        <w:rPr>
          <w:i/>
        </w:rPr>
        <w:t xml:space="preserve"> </w:t>
      </w:r>
      <w:r>
        <w:rPr>
          <w:i/>
          <w:w w:val="80"/>
        </w:rPr>
        <w:t>określonymi</w:t>
      </w:r>
      <w:r>
        <w:rPr>
          <w:i/>
          <w:spacing w:val="40"/>
        </w:rPr>
        <w:t xml:space="preserve"> </w:t>
      </w:r>
      <w:r>
        <w:rPr>
          <w:i/>
          <w:w w:val="90"/>
        </w:rPr>
        <w:t>w</w:t>
      </w:r>
      <w:r>
        <w:rPr>
          <w:i/>
          <w:spacing w:val="-7"/>
          <w:w w:val="90"/>
        </w:rPr>
        <w:t xml:space="preserve"> </w:t>
      </w:r>
      <w:r>
        <w:rPr>
          <w:i/>
          <w:w w:val="90"/>
        </w:rPr>
        <w:t>zapytaniu</w:t>
      </w:r>
      <w:r>
        <w:rPr>
          <w:i/>
          <w:spacing w:val="-8"/>
          <w:w w:val="90"/>
        </w:rPr>
        <w:t xml:space="preserve"> </w:t>
      </w:r>
      <w:r>
        <w:rPr>
          <w:i/>
          <w:w w:val="90"/>
        </w:rPr>
        <w:t>ofertowym</w:t>
      </w:r>
    </w:p>
    <w:p w14:paraId="26C7003D" w14:textId="77777777" w:rsidR="009C5D66" w:rsidRDefault="00000000">
      <w:pPr>
        <w:spacing w:line="252" w:lineRule="auto"/>
        <w:ind w:left="546" w:right="111"/>
        <w:jc w:val="both"/>
        <w:rPr>
          <w:i/>
        </w:rPr>
      </w:pPr>
      <w:r>
        <w:rPr>
          <w:rFonts w:ascii="Arial" w:hAnsi="Arial"/>
          <w:b/>
          <w:i/>
          <w:w w:val="85"/>
          <w:position w:val="5"/>
          <w:sz w:val="14"/>
        </w:rPr>
        <w:t>**</w:t>
      </w:r>
      <w:r>
        <w:rPr>
          <w:rFonts w:ascii="Arial" w:hAnsi="Arial"/>
          <w:b/>
          <w:i/>
          <w:spacing w:val="14"/>
          <w:position w:val="5"/>
          <w:sz w:val="14"/>
        </w:rPr>
        <w:t xml:space="preserve"> </w:t>
      </w:r>
      <w:r>
        <w:rPr>
          <w:b/>
          <w:i/>
          <w:w w:val="85"/>
          <w:sz w:val="23"/>
        </w:rPr>
        <w:t>Wyjaśnienie:</w:t>
      </w:r>
      <w:r>
        <w:rPr>
          <w:b/>
          <w:i/>
          <w:sz w:val="23"/>
        </w:rPr>
        <w:t xml:space="preserve"> </w:t>
      </w:r>
      <w:r>
        <w:rPr>
          <w:i/>
          <w:w w:val="85"/>
        </w:rPr>
        <w:t>prawo</w:t>
      </w:r>
      <w:r>
        <w:rPr>
          <w:i/>
        </w:rPr>
        <w:t xml:space="preserve"> </w:t>
      </w:r>
      <w:r>
        <w:rPr>
          <w:i/>
          <w:w w:val="85"/>
        </w:rPr>
        <w:t>do</w:t>
      </w:r>
      <w:r>
        <w:rPr>
          <w:i/>
        </w:rPr>
        <w:t xml:space="preserve"> </w:t>
      </w:r>
      <w:r>
        <w:rPr>
          <w:i/>
          <w:w w:val="85"/>
        </w:rPr>
        <w:t>ograniczenia</w:t>
      </w:r>
      <w:r>
        <w:rPr>
          <w:i/>
        </w:rPr>
        <w:t xml:space="preserve"> </w:t>
      </w:r>
      <w:r>
        <w:rPr>
          <w:i/>
          <w:w w:val="85"/>
        </w:rPr>
        <w:t>przetwarzania</w:t>
      </w:r>
      <w:r>
        <w:rPr>
          <w:i/>
        </w:rPr>
        <w:t xml:space="preserve"> </w:t>
      </w:r>
      <w:r>
        <w:rPr>
          <w:i/>
          <w:w w:val="85"/>
        </w:rPr>
        <w:t>nie</w:t>
      </w:r>
      <w:r>
        <w:rPr>
          <w:i/>
        </w:rPr>
        <w:t xml:space="preserve"> </w:t>
      </w:r>
      <w:r>
        <w:rPr>
          <w:i/>
          <w:w w:val="85"/>
        </w:rPr>
        <w:t>ma</w:t>
      </w:r>
      <w:r>
        <w:rPr>
          <w:i/>
        </w:rPr>
        <w:t xml:space="preserve"> </w:t>
      </w:r>
      <w:r>
        <w:rPr>
          <w:i/>
          <w:w w:val="85"/>
        </w:rPr>
        <w:t>zastosowania</w:t>
      </w:r>
      <w:r>
        <w:rPr>
          <w:i/>
        </w:rPr>
        <w:t xml:space="preserve"> </w:t>
      </w:r>
      <w:r>
        <w:rPr>
          <w:i/>
          <w:w w:val="85"/>
        </w:rPr>
        <w:t>w</w:t>
      </w:r>
      <w:r>
        <w:rPr>
          <w:i/>
        </w:rPr>
        <w:t xml:space="preserve"> </w:t>
      </w:r>
      <w:r>
        <w:rPr>
          <w:i/>
          <w:w w:val="85"/>
        </w:rPr>
        <w:t>odniesieniu</w:t>
      </w:r>
      <w:r>
        <w:rPr>
          <w:i/>
        </w:rPr>
        <w:t xml:space="preserve"> </w:t>
      </w:r>
      <w:r>
        <w:rPr>
          <w:i/>
          <w:w w:val="85"/>
        </w:rPr>
        <w:t>do</w:t>
      </w:r>
      <w:r>
        <w:rPr>
          <w:i/>
          <w:spacing w:val="18"/>
        </w:rPr>
        <w:t xml:space="preserve"> </w:t>
      </w:r>
      <w:r>
        <w:rPr>
          <w:i/>
          <w:w w:val="85"/>
        </w:rPr>
        <w:t>przechowywania,</w:t>
      </w:r>
      <w:r>
        <w:rPr>
          <w:i/>
          <w:spacing w:val="40"/>
        </w:rPr>
        <w:t xml:space="preserve"> </w:t>
      </w:r>
      <w:r>
        <w:rPr>
          <w:i/>
          <w:w w:val="85"/>
        </w:rPr>
        <w:t>w celu zapewnienia korzystania ze środków ochrony prawnej lub w celu ochrony praw innej osoby fizycznej lub prawnej,</w:t>
      </w:r>
      <w:r>
        <w:rPr>
          <w:i/>
          <w:spacing w:val="-6"/>
          <w:w w:val="85"/>
        </w:rPr>
        <w:t xml:space="preserve"> </w:t>
      </w:r>
      <w:r>
        <w:rPr>
          <w:i/>
          <w:w w:val="85"/>
        </w:rPr>
        <w:t>lub</w:t>
      </w:r>
      <w:r>
        <w:rPr>
          <w:i/>
          <w:spacing w:val="-5"/>
          <w:w w:val="85"/>
        </w:rPr>
        <w:t xml:space="preserve"> </w:t>
      </w:r>
      <w:r>
        <w:rPr>
          <w:i/>
          <w:w w:val="85"/>
        </w:rPr>
        <w:t>z</w:t>
      </w:r>
      <w:r>
        <w:rPr>
          <w:i/>
          <w:spacing w:val="-6"/>
          <w:w w:val="85"/>
        </w:rPr>
        <w:t xml:space="preserve"> </w:t>
      </w:r>
      <w:r>
        <w:rPr>
          <w:i/>
          <w:w w:val="85"/>
        </w:rPr>
        <w:t>uwagi</w:t>
      </w:r>
      <w:r>
        <w:rPr>
          <w:i/>
          <w:spacing w:val="-5"/>
          <w:w w:val="85"/>
        </w:rPr>
        <w:t xml:space="preserve"> </w:t>
      </w:r>
      <w:r>
        <w:rPr>
          <w:i/>
          <w:w w:val="85"/>
        </w:rPr>
        <w:t>na</w:t>
      </w:r>
      <w:r>
        <w:rPr>
          <w:i/>
          <w:spacing w:val="-6"/>
          <w:w w:val="85"/>
        </w:rPr>
        <w:t xml:space="preserve"> </w:t>
      </w:r>
      <w:r>
        <w:rPr>
          <w:i/>
          <w:w w:val="85"/>
        </w:rPr>
        <w:t>ważne</w:t>
      </w:r>
      <w:r>
        <w:rPr>
          <w:i/>
          <w:spacing w:val="-5"/>
          <w:w w:val="85"/>
        </w:rPr>
        <w:t xml:space="preserve"> </w:t>
      </w:r>
      <w:r>
        <w:rPr>
          <w:i/>
          <w:w w:val="85"/>
        </w:rPr>
        <w:t>względy</w:t>
      </w:r>
      <w:r>
        <w:rPr>
          <w:i/>
          <w:spacing w:val="-6"/>
          <w:w w:val="85"/>
        </w:rPr>
        <w:t xml:space="preserve"> </w:t>
      </w:r>
      <w:r>
        <w:rPr>
          <w:i/>
          <w:w w:val="85"/>
        </w:rPr>
        <w:t>interesu</w:t>
      </w:r>
      <w:r>
        <w:rPr>
          <w:i/>
          <w:spacing w:val="-5"/>
          <w:w w:val="85"/>
        </w:rPr>
        <w:t xml:space="preserve"> </w:t>
      </w:r>
      <w:r>
        <w:rPr>
          <w:i/>
          <w:w w:val="85"/>
        </w:rPr>
        <w:t>publicznego</w:t>
      </w:r>
      <w:r>
        <w:rPr>
          <w:i/>
          <w:spacing w:val="-6"/>
          <w:w w:val="85"/>
        </w:rPr>
        <w:t xml:space="preserve"> </w:t>
      </w:r>
      <w:r>
        <w:rPr>
          <w:i/>
          <w:w w:val="85"/>
        </w:rPr>
        <w:t>Unii</w:t>
      </w:r>
      <w:r>
        <w:rPr>
          <w:i/>
          <w:spacing w:val="-5"/>
          <w:w w:val="85"/>
        </w:rPr>
        <w:t xml:space="preserve"> </w:t>
      </w:r>
      <w:r>
        <w:rPr>
          <w:i/>
          <w:w w:val="85"/>
        </w:rPr>
        <w:t>Europejskiej</w:t>
      </w:r>
      <w:r>
        <w:rPr>
          <w:i/>
          <w:spacing w:val="-6"/>
          <w:w w:val="85"/>
        </w:rPr>
        <w:t xml:space="preserve"> </w:t>
      </w:r>
      <w:r>
        <w:rPr>
          <w:i/>
          <w:w w:val="85"/>
        </w:rPr>
        <w:t>lub</w:t>
      </w:r>
      <w:r>
        <w:rPr>
          <w:i/>
          <w:spacing w:val="-5"/>
          <w:w w:val="85"/>
        </w:rPr>
        <w:t xml:space="preserve"> </w:t>
      </w:r>
      <w:r>
        <w:rPr>
          <w:i/>
          <w:w w:val="85"/>
        </w:rPr>
        <w:t>państwa</w:t>
      </w:r>
      <w:r>
        <w:rPr>
          <w:i/>
          <w:spacing w:val="-6"/>
          <w:w w:val="85"/>
        </w:rPr>
        <w:t xml:space="preserve"> </w:t>
      </w:r>
      <w:r>
        <w:rPr>
          <w:i/>
          <w:w w:val="85"/>
        </w:rPr>
        <w:t>członkowskiego.</w:t>
      </w:r>
    </w:p>
    <w:sectPr w:rsidR="009C5D66">
      <w:type w:val="continuous"/>
      <w:pgSz w:w="11910" w:h="16840"/>
      <w:pgMar w:top="420" w:right="1300" w:bottom="28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7B4EF5"/>
    <w:multiLevelType w:val="hybridMultilevel"/>
    <w:tmpl w:val="CBE6ECA8"/>
    <w:lvl w:ilvl="0" w:tplc="79761CFC">
      <w:start w:val="1"/>
      <w:numFmt w:val="decimal"/>
      <w:lvlText w:val="%1)"/>
      <w:lvlJc w:val="left"/>
      <w:pPr>
        <w:ind w:left="685" w:hanging="284"/>
        <w:jc w:val="left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w w:val="88"/>
        <w:sz w:val="20"/>
        <w:szCs w:val="20"/>
        <w:lang w:val="pl-PL" w:eastAsia="en-US" w:bidi="ar-SA"/>
      </w:rPr>
    </w:lvl>
    <w:lvl w:ilvl="1" w:tplc="60F2B562">
      <w:start w:val="1"/>
      <w:numFmt w:val="lowerLetter"/>
      <w:lvlText w:val="%2)"/>
      <w:lvlJc w:val="left"/>
      <w:pPr>
        <w:ind w:left="1112" w:hanging="286"/>
        <w:jc w:val="left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w w:val="81"/>
        <w:sz w:val="24"/>
        <w:szCs w:val="24"/>
        <w:lang w:val="pl-PL" w:eastAsia="en-US" w:bidi="ar-SA"/>
      </w:rPr>
    </w:lvl>
    <w:lvl w:ilvl="2" w:tplc="106A32FE">
      <w:numFmt w:val="bullet"/>
      <w:lvlText w:val="•"/>
      <w:lvlJc w:val="left"/>
      <w:pPr>
        <w:ind w:left="2029" w:hanging="286"/>
      </w:pPr>
      <w:rPr>
        <w:rFonts w:hint="default"/>
        <w:lang w:val="pl-PL" w:eastAsia="en-US" w:bidi="ar-SA"/>
      </w:rPr>
    </w:lvl>
    <w:lvl w:ilvl="3" w:tplc="8CE8116C">
      <w:numFmt w:val="bullet"/>
      <w:lvlText w:val="•"/>
      <w:lvlJc w:val="left"/>
      <w:pPr>
        <w:ind w:left="2939" w:hanging="286"/>
      </w:pPr>
      <w:rPr>
        <w:rFonts w:hint="default"/>
        <w:lang w:val="pl-PL" w:eastAsia="en-US" w:bidi="ar-SA"/>
      </w:rPr>
    </w:lvl>
    <w:lvl w:ilvl="4" w:tplc="BE6E06A4">
      <w:numFmt w:val="bullet"/>
      <w:lvlText w:val="•"/>
      <w:lvlJc w:val="left"/>
      <w:pPr>
        <w:ind w:left="3848" w:hanging="286"/>
      </w:pPr>
      <w:rPr>
        <w:rFonts w:hint="default"/>
        <w:lang w:val="pl-PL" w:eastAsia="en-US" w:bidi="ar-SA"/>
      </w:rPr>
    </w:lvl>
    <w:lvl w:ilvl="5" w:tplc="2D94FD42">
      <w:numFmt w:val="bullet"/>
      <w:lvlText w:val="•"/>
      <w:lvlJc w:val="left"/>
      <w:pPr>
        <w:ind w:left="4758" w:hanging="286"/>
      </w:pPr>
      <w:rPr>
        <w:rFonts w:hint="default"/>
        <w:lang w:val="pl-PL" w:eastAsia="en-US" w:bidi="ar-SA"/>
      </w:rPr>
    </w:lvl>
    <w:lvl w:ilvl="6" w:tplc="81787E64">
      <w:numFmt w:val="bullet"/>
      <w:lvlText w:val="•"/>
      <w:lvlJc w:val="left"/>
      <w:pPr>
        <w:ind w:left="5668" w:hanging="286"/>
      </w:pPr>
      <w:rPr>
        <w:rFonts w:hint="default"/>
        <w:lang w:val="pl-PL" w:eastAsia="en-US" w:bidi="ar-SA"/>
      </w:rPr>
    </w:lvl>
    <w:lvl w:ilvl="7" w:tplc="67882D5A">
      <w:numFmt w:val="bullet"/>
      <w:lvlText w:val="•"/>
      <w:lvlJc w:val="left"/>
      <w:pPr>
        <w:ind w:left="6577" w:hanging="286"/>
      </w:pPr>
      <w:rPr>
        <w:rFonts w:hint="default"/>
        <w:lang w:val="pl-PL" w:eastAsia="en-US" w:bidi="ar-SA"/>
      </w:rPr>
    </w:lvl>
    <w:lvl w:ilvl="8" w:tplc="506EE564">
      <w:numFmt w:val="bullet"/>
      <w:lvlText w:val="•"/>
      <w:lvlJc w:val="left"/>
      <w:pPr>
        <w:ind w:left="7487" w:hanging="286"/>
      </w:pPr>
      <w:rPr>
        <w:rFonts w:hint="default"/>
        <w:lang w:val="pl-PL" w:eastAsia="en-US" w:bidi="ar-SA"/>
      </w:rPr>
    </w:lvl>
  </w:abstractNum>
  <w:num w:numId="1" w16cid:durableId="1484044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5D66"/>
    <w:rsid w:val="00071147"/>
    <w:rsid w:val="004D6ECE"/>
    <w:rsid w:val="00665691"/>
    <w:rsid w:val="009C5D66"/>
    <w:rsid w:val="00FC7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DA215F"/>
  <w15:docId w15:val="{4D2FF440-EC83-4434-87CB-58E573D790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685" w:hanging="284"/>
      <w:jc w:val="both"/>
    </w:pPr>
    <w:rPr>
      <w:sz w:val="24"/>
      <w:szCs w:val="24"/>
    </w:rPr>
  </w:style>
  <w:style w:type="paragraph" w:styleId="Tytu">
    <w:name w:val="Title"/>
    <w:basedOn w:val="Normalny"/>
    <w:uiPriority w:val="10"/>
    <w:qFormat/>
    <w:pPr>
      <w:spacing w:before="113"/>
      <w:ind w:right="1"/>
      <w:jc w:val="center"/>
    </w:pPr>
    <w:rPr>
      <w:b/>
      <w:bCs/>
      <w:sz w:val="24"/>
      <w:szCs w:val="24"/>
    </w:rPr>
  </w:style>
  <w:style w:type="paragraph" w:styleId="Akapitzlist">
    <w:name w:val="List Paragraph"/>
    <w:basedOn w:val="Normalny"/>
    <w:uiPriority w:val="1"/>
    <w:qFormat/>
    <w:pPr>
      <w:ind w:left="685" w:hanging="284"/>
      <w:jc w:val="both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tucholski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523</Words>
  <Characters>3140</Characters>
  <Application>Microsoft Office Word</Application>
  <DocSecurity>0</DocSecurity>
  <Lines>26</Lines>
  <Paragraphs>7</Paragraphs>
  <ScaleCrop>false</ScaleCrop>
  <Company/>
  <LinksUpToDate>false</LinksUpToDate>
  <CharactersWithSpaces>3656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Piłat</dc:creator>
  <cp:lastModifiedBy>Jarosław Iwicki</cp:lastModifiedBy>
  <cp:revision>3</cp:revision>
  <dcterms:created xsi:type="dcterms:W3CDTF">2024-05-16T11:36:00Z</dcterms:created>
  <dcterms:modified xsi:type="dcterms:W3CDTF">2024-05-17T07:33:00Z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2022-11-17T00:00:00Z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2024-05-16T00:00:00Z</vt:filetime>
  </property>
  <property fmtid="{D5CDD505-2E9C-101B-9397-08002B2CF9AE}" pid="5" name="Producer">
    <vt:lpwstr>3-Heights(TM) PDF Security Shell 4.8.25.2 (http://www.pdf-tools.com)</vt:lpwstr>
  </property>
</Properties>
</file>